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27" w:rsidRPr="00197AD2" w:rsidRDefault="00197AD2" w:rsidP="00197AD2">
      <w:pPr>
        <w:jc w:val="center"/>
        <w:rPr>
          <w:b/>
        </w:rPr>
      </w:pPr>
      <w:r w:rsidRPr="00197AD2">
        <w:rPr>
          <w:b/>
        </w:rPr>
        <w:t>ПАМЯТКА</w:t>
      </w:r>
    </w:p>
    <w:p w:rsidR="00197AD2" w:rsidRPr="00197AD2" w:rsidRDefault="00197AD2" w:rsidP="00197AD2">
      <w:pPr>
        <w:jc w:val="center"/>
        <w:rPr>
          <w:b/>
        </w:rPr>
      </w:pPr>
      <w:r>
        <w:rPr>
          <w:b/>
        </w:rPr>
        <w:t>о</w:t>
      </w:r>
      <w:r w:rsidRPr="00197AD2">
        <w:rPr>
          <w:b/>
        </w:rPr>
        <w:t>б оказании неотложной медицинской помощи</w:t>
      </w:r>
    </w:p>
    <w:p w:rsidR="00197AD2" w:rsidRPr="00197AD2" w:rsidRDefault="00197AD2" w:rsidP="00197AD2">
      <w:pPr>
        <w:jc w:val="center"/>
        <w:rPr>
          <w:b/>
        </w:rPr>
      </w:pPr>
      <w:r>
        <w:rPr>
          <w:b/>
        </w:rPr>
        <w:t>в</w:t>
      </w:r>
      <w:r w:rsidRPr="00197AD2">
        <w:rPr>
          <w:b/>
        </w:rPr>
        <w:t xml:space="preserve"> детском поликлиническом отделении</w:t>
      </w:r>
    </w:p>
    <w:p w:rsidR="00197AD2" w:rsidRDefault="00197AD2" w:rsidP="00197AD2">
      <w:pPr>
        <w:jc w:val="center"/>
        <w:rPr>
          <w:b/>
        </w:rPr>
      </w:pPr>
      <w:r w:rsidRPr="00197AD2">
        <w:rPr>
          <w:b/>
        </w:rPr>
        <w:t>ГБУЗ АО «Городская поликлиника №3»</w:t>
      </w:r>
    </w:p>
    <w:p w:rsidR="00197AD2" w:rsidRDefault="00197AD2" w:rsidP="00197AD2">
      <w:pPr>
        <w:jc w:val="center"/>
        <w:rPr>
          <w:b/>
        </w:rPr>
      </w:pPr>
    </w:p>
    <w:p w:rsidR="00197AD2" w:rsidRDefault="00197AD2" w:rsidP="00197AD2">
      <w:pPr>
        <w:ind w:left="-567" w:firstLine="567"/>
        <w:jc w:val="both"/>
      </w:pPr>
      <w:r w:rsidRPr="00197AD2">
        <w:t>В соответствии с частью 7 статьи 33 Федерального закона №</w:t>
      </w:r>
      <w:r w:rsidR="004B5C91">
        <w:t xml:space="preserve"> </w:t>
      </w:r>
      <w:bookmarkStart w:id="0" w:name="_GoBack"/>
      <w:bookmarkEnd w:id="0"/>
      <w:r w:rsidRPr="00197AD2">
        <w:t xml:space="preserve">323-ФЗ от 21.11.2011 г. </w:t>
      </w:r>
      <w:r>
        <w:t>«</w:t>
      </w:r>
      <w:r w:rsidRPr="00197AD2">
        <w:t>Об основах охраны здоровья граждан в Российской Федерации»</w:t>
      </w:r>
      <w:r>
        <w:t xml:space="preserve"> в ГБУЗ АО «</w:t>
      </w:r>
      <w:r w:rsidRPr="00197AD2">
        <w:t>Городская поликлиника №3»</w:t>
      </w:r>
      <w:r>
        <w:t xml:space="preserve"> участковыми врачам</w:t>
      </w:r>
      <w:proofErr w:type="gramStart"/>
      <w:r>
        <w:t>и-</w:t>
      </w:r>
      <w:proofErr w:type="gramEnd"/>
      <w:r>
        <w:t xml:space="preserve"> педиатрами осуществляется неотложная медицинская помощь несовершеннолетним в условиях поликлиники и на дому в часы работы амбулаторно- поликлинического учреждения</w:t>
      </w:r>
      <w:r w:rsidR="005F76FA">
        <w:t xml:space="preserve"> по адресу: ул. Ад. Нахимова, 135</w:t>
      </w:r>
      <w:r>
        <w:t>:</w:t>
      </w:r>
    </w:p>
    <w:p w:rsidR="00197AD2" w:rsidRPr="00197AD2" w:rsidRDefault="00197AD2" w:rsidP="00197AD2">
      <w:pPr>
        <w:ind w:left="-567"/>
        <w:jc w:val="center"/>
        <w:rPr>
          <w:b/>
        </w:rPr>
      </w:pPr>
      <w:r w:rsidRPr="00197AD2">
        <w:rPr>
          <w:b/>
        </w:rPr>
        <w:t>Понедельни</w:t>
      </w:r>
      <w:proofErr w:type="gramStart"/>
      <w:r w:rsidRPr="00197AD2">
        <w:rPr>
          <w:b/>
        </w:rPr>
        <w:t>к-</w:t>
      </w:r>
      <w:proofErr w:type="gramEnd"/>
      <w:r w:rsidRPr="00197AD2">
        <w:rPr>
          <w:b/>
        </w:rPr>
        <w:t xml:space="preserve"> пятница- с 8.00 до 20 .00</w:t>
      </w:r>
    </w:p>
    <w:p w:rsidR="00197AD2" w:rsidRPr="00197AD2" w:rsidRDefault="00197AD2" w:rsidP="00197AD2">
      <w:pPr>
        <w:ind w:left="-567"/>
        <w:jc w:val="center"/>
        <w:rPr>
          <w:b/>
        </w:rPr>
      </w:pPr>
      <w:r w:rsidRPr="00197AD2">
        <w:rPr>
          <w:b/>
        </w:rPr>
        <w:t>Суббота с 9.00 до 15.00</w:t>
      </w:r>
    </w:p>
    <w:p w:rsidR="00197AD2" w:rsidRDefault="00197AD2" w:rsidP="00197AD2">
      <w:pPr>
        <w:ind w:left="-567"/>
        <w:jc w:val="both"/>
      </w:pPr>
      <w:r>
        <w:t>- неотложная медицинская помощь лицам, самостоятельно обратившимся в кабинет №101, оказывается безотлагательно;</w:t>
      </w:r>
    </w:p>
    <w:p w:rsidR="00197AD2" w:rsidRDefault="00197AD2" w:rsidP="00197AD2">
      <w:pPr>
        <w:ind w:left="-567"/>
        <w:jc w:val="both"/>
      </w:pPr>
      <w:r>
        <w:t xml:space="preserve">- </w:t>
      </w:r>
      <w:r>
        <w:t>неотложная медицинская помощь</w:t>
      </w:r>
      <w:r>
        <w:t xml:space="preserve"> на дому </w:t>
      </w:r>
      <w:r>
        <w:t>осуществляется</w:t>
      </w:r>
      <w:r>
        <w:t xml:space="preserve"> в течение 2-х часов после обращения законного представителя об оказании несовершеннолетнему медицинской помощи.</w:t>
      </w:r>
    </w:p>
    <w:p w:rsidR="00197AD2" w:rsidRDefault="00197AD2" w:rsidP="005F76FA">
      <w:pPr>
        <w:ind w:left="-567" w:firstLine="1275"/>
      </w:pPr>
      <w:r w:rsidRPr="005F76FA">
        <w:rPr>
          <w:b/>
        </w:rPr>
        <w:t>Вызов врача</w:t>
      </w:r>
      <w:r>
        <w:t xml:space="preserve"> на дом осуществляется по телефону: </w:t>
      </w:r>
      <w:r w:rsidRPr="005F76FA">
        <w:rPr>
          <w:b/>
        </w:rPr>
        <w:t>44- 27-27</w:t>
      </w:r>
    </w:p>
    <w:p w:rsidR="00197AD2" w:rsidRDefault="00197AD2" w:rsidP="00197AD2">
      <w:pPr>
        <w:ind w:left="-567"/>
        <w:jc w:val="both"/>
      </w:pPr>
      <w:r>
        <w:t>либо при обращении в регистратуру детского поликлинического отделения.</w:t>
      </w:r>
    </w:p>
    <w:p w:rsidR="00197AD2" w:rsidRDefault="00197AD2" w:rsidP="00197AD2">
      <w:pPr>
        <w:ind w:left="-567"/>
        <w:jc w:val="both"/>
      </w:pPr>
    </w:p>
    <w:p w:rsidR="00197AD2" w:rsidRDefault="00197AD2" w:rsidP="005F76FA">
      <w:pPr>
        <w:ind w:left="-567" w:firstLine="1275"/>
        <w:jc w:val="both"/>
      </w:pPr>
      <w:r>
        <w:t>Показанием для оказания неотложной медицинской помощи являются:</w:t>
      </w:r>
    </w:p>
    <w:p w:rsidR="00197AD2" w:rsidRDefault="00197AD2" w:rsidP="00197AD2">
      <w:pPr>
        <w:ind w:left="-567"/>
        <w:jc w:val="both"/>
      </w:pPr>
      <w:r>
        <w:t>- обострение хронических заболеваний без резкого внезапного ухудшения состояния здоровья, без потери сознания, без признаков кровотечения, без судорог;</w:t>
      </w:r>
    </w:p>
    <w:p w:rsidR="00197AD2" w:rsidRDefault="00197AD2" w:rsidP="00197AD2">
      <w:pPr>
        <w:ind w:left="-567"/>
        <w:jc w:val="both"/>
      </w:pPr>
      <w:r>
        <w:t xml:space="preserve">- внезапные острые заболевания (состояния) без явных признаков угрозы жизни, не требующие срочного медицинского вмешательства: температура, боль в горле, кашель у детей старше 3-х лет без сыпи, рвоты и судорог; головная боль, головокружение, тремор, слабость (при длительном анамнезе); боли в пояснице и суставах.     </w:t>
      </w:r>
    </w:p>
    <w:p w:rsidR="00197AD2" w:rsidRPr="00197AD2" w:rsidRDefault="00197AD2" w:rsidP="00197AD2">
      <w:pPr>
        <w:ind w:left="-567"/>
        <w:jc w:val="both"/>
      </w:pPr>
    </w:p>
    <w:p w:rsidR="00197AD2" w:rsidRPr="00197AD2" w:rsidRDefault="00197AD2" w:rsidP="00197AD2">
      <w:pPr>
        <w:jc w:val="center"/>
      </w:pPr>
    </w:p>
    <w:sectPr w:rsidR="00197AD2" w:rsidRPr="0019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B3"/>
    <w:rsid w:val="00197AD2"/>
    <w:rsid w:val="004A76B3"/>
    <w:rsid w:val="004B5C91"/>
    <w:rsid w:val="005F76FA"/>
    <w:rsid w:val="009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2018-03-20T04:18:00Z</cp:lastPrinted>
  <dcterms:created xsi:type="dcterms:W3CDTF">2018-03-20T04:03:00Z</dcterms:created>
  <dcterms:modified xsi:type="dcterms:W3CDTF">2018-03-20T04:19:00Z</dcterms:modified>
</cp:coreProperties>
</file>